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E8" w:rsidRPr="00213FEC" w:rsidRDefault="002C7AD6" w:rsidP="00213F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FEC">
        <w:rPr>
          <w:rFonts w:ascii="Times New Roman" w:hAnsi="Times New Roman" w:cs="Times New Roman"/>
          <w:b/>
          <w:sz w:val="24"/>
          <w:szCs w:val="24"/>
        </w:rPr>
        <w:t>Тема «</w:t>
      </w:r>
      <w:r w:rsidR="00213FEC" w:rsidRPr="00213FEC">
        <w:rPr>
          <w:rFonts w:ascii="Times New Roman" w:hAnsi="Times New Roman" w:cs="Times New Roman"/>
          <w:b/>
          <w:sz w:val="24"/>
          <w:szCs w:val="24"/>
        </w:rPr>
        <w:t>Защита прав и законных интересов личности, общества и государства при использовании компьютерных сетей</w:t>
      </w:r>
      <w:r w:rsidRPr="00213FEC">
        <w:rPr>
          <w:rFonts w:ascii="Times New Roman" w:hAnsi="Times New Roman" w:cs="Times New Roman"/>
          <w:b/>
          <w:sz w:val="24"/>
          <w:szCs w:val="24"/>
        </w:rPr>
        <w:t>»</w:t>
      </w:r>
    </w:p>
    <w:p w:rsidR="002C7AD6" w:rsidRPr="00213FEC" w:rsidRDefault="002C7AD6" w:rsidP="00213F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8C" w:rsidRDefault="00B0278C" w:rsidP="00B0278C">
      <w:pPr>
        <w:rPr>
          <w:rFonts w:ascii="Times New Roman" w:hAnsi="Times New Roman" w:cs="Times New Roman"/>
          <w:sz w:val="28"/>
          <w:szCs w:val="28"/>
        </w:rPr>
      </w:pPr>
      <w:r w:rsidRPr="00E326B5">
        <w:rPr>
          <w:rFonts w:ascii="Times New Roman" w:hAnsi="Times New Roman" w:cs="Times New Roman"/>
          <w:sz w:val="28"/>
          <w:szCs w:val="28"/>
        </w:rPr>
        <w:t xml:space="preserve">Используя материалы сайта   </w:t>
      </w:r>
      <w:hyperlink r:id="rId5" w:history="1">
        <w:r w:rsidRPr="00E326B5">
          <w:rPr>
            <w:rStyle w:val="a3"/>
            <w:rFonts w:ascii="Times New Roman" w:hAnsi="Times New Roman" w:cs="Times New Roman"/>
            <w:sz w:val="28"/>
            <w:szCs w:val="28"/>
          </w:rPr>
          <w:t>https://pravo812.ru/zakony-izmeneniya-pravovye-akty/592-stati-za-narushenie-prav-v-informatsionnoj-sfere-v-rossii.html</w:t>
        </w:r>
      </w:hyperlink>
      <w:r w:rsidRPr="00E326B5">
        <w:rPr>
          <w:rFonts w:ascii="Times New Roman" w:hAnsi="Times New Roman" w:cs="Times New Roman"/>
          <w:sz w:val="28"/>
          <w:szCs w:val="28"/>
        </w:rPr>
        <w:t xml:space="preserve"> создать </w:t>
      </w:r>
      <w:r>
        <w:rPr>
          <w:rFonts w:ascii="Times New Roman" w:hAnsi="Times New Roman" w:cs="Times New Roman"/>
          <w:sz w:val="28"/>
          <w:szCs w:val="28"/>
        </w:rPr>
        <w:t>интел</w:t>
      </w:r>
      <w:r w:rsidR="00390C2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ект - карту </w:t>
      </w:r>
      <w:r w:rsidRPr="00E326B5">
        <w:rPr>
          <w:rFonts w:ascii="Times New Roman" w:hAnsi="Times New Roman" w:cs="Times New Roman"/>
          <w:sz w:val="28"/>
          <w:szCs w:val="28"/>
        </w:rPr>
        <w:t xml:space="preserve">по видам правонарушений в данной области. </w:t>
      </w:r>
    </w:p>
    <w:p w:rsidR="00B0278C" w:rsidRDefault="00B0278C" w:rsidP="00B02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интеллект карты используйте принцип: название правонарушения - нарушаемый закон (статья, глава и т.д.) -  наказание.</w:t>
      </w:r>
    </w:p>
    <w:p w:rsidR="00B0278C" w:rsidRDefault="00B0278C" w:rsidP="00B0278C">
      <w:pPr>
        <w:rPr>
          <w:rFonts w:ascii="Times New Roman" w:hAnsi="Times New Roman" w:cs="Times New Roman"/>
          <w:sz w:val="28"/>
          <w:szCs w:val="28"/>
        </w:rPr>
      </w:pPr>
    </w:p>
    <w:p w:rsidR="00F11F57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интеллект карты используйте принцип: название правонарушения - нарушаемый закон (статья, глава и т.д.) -  наказание.</w:t>
      </w:r>
    </w:p>
    <w:p w:rsidR="00F11F57" w:rsidRPr="00E326B5" w:rsidRDefault="00F11F57" w:rsidP="00F11F5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Рассмотреть  Статьи закона: ст. 137, ст. 138, ст. 138.1, ст. 146, ст. 159.6, ст. 205.2, ст. 242, ст. 272, ст. 273, ст. 183</w:t>
      </w:r>
      <w:proofErr w:type="gramEnd"/>
    </w:p>
    <w:p w:rsidR="00F11F57" w:rsidRDefault="00F11F57" w:rsidP="00F11F57">
      <w:pPr>
        <w:rPr>
          <w:rFonts w:ascii="Times New Roman" w:hAnsi="Times New Roman" w:cs="Times New Roman"/>
          <w:sz w:val="28"/>
          <w:szCs w:val="28"/>
        </w:rPr>
      </w:pPr>
    </w:p>
    <w:p w:rsidR="00F11F57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данные для таких групп:</w:t>
      </w:r>
    </w:p>
    <w:p w:rsidR="00F11F57" w:rsidRDefault="00F11F57" w:rsidP="00F11F57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Гражданин РФ</w:t>
      </w:r>
    </w:p>
    <w:p w:rsidR="00F11F57" w:rsidRDefault="00F11F57" w:rsidP="00F11F57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Группа лиц</w:t>
      </w:r>
    </w:p>
    <w:p w:rsidR="00F11F57" w:rsidRPr="00C97996" w:rsidRDefault="00F11F57" w:rsidP="00F11F57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Должностное лицо</w:t>
      </w:r>
    </w:p>
    <w:p w:rsidR="00F11F57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следующие критерии:</w:t>
      </w:r>
    </w:p>
    <w:p w:rsidR="00F11F57" w:rsidRPr="00C97996" w:rsidRDefault="00F11F57" w:rsidP="00F11F57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 xml:space="preserve">Штраф </w:t>
      </w:r>
    </w:p>
    <w:p w:rsidR="00F11F57" w:rsidRPr="00C97996" w:rsidRDefault="00F11F57" w:rsidP="00F11F57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Принудительные работы</w:t>
      </w:r>
    </w:p>
    <w:p w:rsidR="00F11F57" w:rsidRPr="00C97996" w:rsidRDefault="00F11F57" w:rsidP="00F11F57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Лишение свободы</w:t>
      </w:r>
    </w:p>
    <w:p w:rsidR="00F11F57" w:rsidRPr="00C97996" w:rsidRDefault="00F11F57" w:rsidP="00F11F57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Заниматься определенными видами деятельности</w:t>
      </w:r>
    </w:p>
    <w:p w:rsidR="00F11F57" w:rsidRPr="00E326B5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1F57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Заполнение интеллект – карты происходит по ссылке  </w:t>
      </w:r>
      <w:hyperlink r:id="rId6" w:history="1">
        <w:r w:rsidRPr="002F563E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https://app.wisemapping.com/c/maps/1117050/public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F57" w:rsidRPr="00CA4C69" w:rsidRDefault="00F11F57" w:rsidP="00F11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Добавление дополнительных веток производится клавишей </w:t>
      </w:r>
      <w:r w:rsidRPr="00CA4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291" w:rsidRPr="00213FEC" w:rsidRDefault="00D53291" w:rsidP="00F11F57">
      <w:pPr>
        <w:rPr>
          <w:rFonts w:ascii="Times New Roman" w:hAnsi="Times New Roman" w:cs="Times New Roman"/>
          <w:sz w:val="24"/>
          <w:szCs w:val="24"/>
        </w:rPr>
      </w:pPr>
    </w:p>
    <w:sectPr w:rsidR="00D53291" w:rsidRPr="00213FEC" w:rsidSect="00D5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3C81"/>
    <w:multiLevelType w:val="hybridMultilevel"/>
    <w:tmpl w:val="C82A75F6"/>
    <w:lvl w:ilvl="0" w:tplc="CC74F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34B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9AB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B03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6A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0EC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123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A8F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AC7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2FD42F8"/>
    <w:multiLevelType w:val="hybridMultilevel"/>
    <w:tmpl w:val="CB26E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A6F9A"/>
    <w:multiLevelType w:val="hybridMultilevel"/>
    <w:tmpl w:val="4BC2C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C7AD6"/>
    <w:rsid w:val="000432A0"/>
    <w:rsid w:val="00213FEC"/>
    <w:rsid w:val="002C7AD6"/>
    <w:rsid w:val="00390C21"/>
    <w:rsid w:val="007638E8"/>
    <w:rsid w:val="00B0278C"/>
    <w:rsid w:val="00B724DE"/>
    <w:rsid w:val="00CE0C76"/>
    <w:rsid w:val="00D53291"/>
    <w:rsid w:val="00F1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AD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C7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7A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24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wisemapping.com/c/maps/1117050/public" TargetMode="External"/><Relationship Id="rId5" Type="http://schemas.openxmlformats.org/officeDocument/2006/relationships/hyperlink" Target="https://pravo812.ru/zakony-izmeneniya-pravovye-akty/592-stati-za-narushenie-prav-v-informatsionnoj-sfere-v-rossi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1081</Characters>
  <Application>Microsoft Office Word</Application>
  <DocSecurity>0</DocSecurity>
  <Lines>9</Lines>
  <Paragraphs>2</Paragraphs>
  <ScaleCrop>false</ScaleCrop>
  <Company>Microsoft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2021-03-13T07:31:00Z</dcterms:created>
  <dcterms:modified xsi:type="dcterms:W3CDTF">2021-03-14T15:56:00Z</dcterms:modified>
</cp:coreProperties>
</file>